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drawing>
          <wp:inline distT="0" distB="0" distL="114300" distR="114300">
            <wp:extent cx="6035040" cy="3701415"/>
            <wp:effectExtent l="0" t="0" r="3810" b="13335"/>
            <wp:docPr id="1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8"/>
          <w:szCs w:val="28"/>
        </w:rPr>
        <w:t xml:space="preserve">Product </w:t>
      </w:r>
      <w:r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P</w:t>
      </w:r>
      <w:r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8"/>
          <w:szCs w:val="28"/>
        </w:rPr>
        <w:t>arameters</w:t>
      </w:r>
      <w:r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Product name: Smart T89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Input voltage: DC10-55V (the specific voltage is equal to the rated voltage of the motor)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Output voltage: linear under load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Instantaneous current: 60A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Continuous current: within 40A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Forward and reverse: support the support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Wireless remote control: Yes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Timing time: yes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Limit function: Yes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Slow start and stop: It can be set to set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Rotation speed digital display: 0-100 percentage table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Speed ​​regulation type: flow regulation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Speed ​​adjustment method: jog +-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Speed ​​adjustment range: 0-100%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Control frequency: 15KHZ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Wiring type: Barrier terminal block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Support motor: brushed motor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Module size: length*width*height 148mm*95mm*36mm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Product net weight: 255 grams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Panel opening: length*width 142mm*88mm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Installation method: Embedded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N</w:t>
      </w:r>
      <w:r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8"/>
          <w:szCs w:val="28"/>
        </w:rPr>
        <w:t>ote: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1. The input must be divided into positive and negative. The input voltage must be equal to the rated voltage of the motor (within 10-55V). For example, the rated voltage of the motor 12V is input to the governor 12V, and the rated voltage of the motor 36V is input to the governor voltage 36V.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t>2. Input 220V will be damaged.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3981450" cy="2442210"/>
            <wp:effectExtent l="0" t="0" r="0" b="15240"/>
            <wp:docPr id="1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  <w:r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The wiring of the two-wire and three-wire limit switch is as follows: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Support normally open mechanical switch, NPN type photoelectric switch, metal proximity switch, Hall magnetic control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0"/>
          <w:szCs w:val="20"/>
          <w:bdr w:val="none" w:color="auto" w:sz="0" w:space="0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switch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5265420" cy="3229610"/>
            <wp:effectExtent l="0" t="0" r="11430" b="8890"/>
            <wp:docPr id="1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Long press the FWD/REV button to turn off the backlight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If you need reverse start, press FWD/REV reverse start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</w:rPr>
        <w:t>The functions of 0-1-2-3-4-5-6-7-8-9-E are set as follows: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Manual and automatic mode selection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Function 0：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 is manual mode, 2 is automatic mode, the default is 1 manual mode.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Slow start time setting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1：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000-100 The time from slow start to 100% speed is adjustable between 0-10 seconds, and the default is 1 second.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Slow stop time setting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2：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000-100 The slow stop time is adjustable between 0-10 seconds, and the default is 1 second.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Speed lower limit setting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3：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000-080 The minimum speed is adjustable between 0-80%, and is less than the maximum speed setting value, the default is 0.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Speed limit setting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4：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000-100 The maximum speed is adjustable between 0-100%, and is greater than the minimum speed setting value, the default is 100%.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Acceleration and deceleration value setting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5：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</w:rPr>
        <w:t>001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002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</w:rPr>
        <w:t>005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010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</w:rPr>
        <w:t>015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020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</w:rPr>
        <w:t>025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Each time you press the plus and minus key, the speed changes accordingly1%,2%,5%,10%,15%,20%,25%。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Motor running time setting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6：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 second minimum, 99 hours 59 minutes 59 seconds maximum, the default is 99 hours 59 minutes 59 seconds.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  <w:lang w:val="en-US" w:eastAsia="zh-CN"/>
        </w:rPr>
      </w:pP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The following function 7.8.9. is the time setting in the fully automatic mode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Forward time setting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7：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0 seconds minimum, 99 hours maximum, default is 10 seconds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Stop time setting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8：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0 seconds minimum, 99 hours maximum, default is 10 seconds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Reverse time setting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Function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9：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0 seconds minimum, 99 hours maximum, default is 10 seconds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Limit mode selection Function E: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E1: Infinite position Default infinite position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E2: Press to start the motor to rotate forward, to rotate to the positive limit, and the motor to stop, press to start to reverse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E3: Press to start the motor forward rotation, forward rotation to positive limit, motor reverse rotation, reverse rotation to negative limit, motor stop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E4: Press to start the motor forward rotation, forward rotation to positive limit, the motor reverse rotation, and work in a cycle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Manual and automatic mode selection 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MENU button 1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display 0 Enter manual and automatic mode selection 1 for manual mode 2 for automatic mode Press the plus and minus keys to switch Press RUN/STOP to save and exit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936490" cy="3027680"/>
            <wp:effectExtent l="0" t="0" r="16510" b="1270"/>
            <wp:docPr id="1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649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Slow start time setting 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MENU button 2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to enter the function 1 setting key surface Press the plus and minus buttons to set the time Press RUN/STOP to save and exit (10 is 1 second, 100 is 10 seconds)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drawing>
          <wp:inline distT="0" distB="0" distL="114300" distR="114300">
            <wp:extent cx="4259580" cy="2612390"/>
            <wp:effectExtent l="0" t="0" r="7620" b="16510"/>
            <wp:docPr id="1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Slow stop time setting 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 xml:space="preserve">MENU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button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3 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enter the function 2 setting key surface Press the plus and minus keys to set the time Press RUN/STOP to save and exit (10 is 1 second, 100 is 10 seconds)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382135" cy="2687955"/>
            <wp:effectExtent l="0" t="0" r="18415" b="17145"/>
            <wp:docPr id="20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Set the lower limit of speed 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 xml:space="preserve">MENU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button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4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 xml:space="preserve"> 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enter the function 3 key surface Press the plus and minus keys to set Press RUN/STOP to save and exit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5629275" cy="3452495"/>
            <wp:effectExtent l="0" t="0" r="9525" b="14605"/>
            <wp:docPr id="7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Speed limit setting 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MENU button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5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 xml:space="preserve"> 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enter the function 4 key surface Press the plus and minus keys to set the size value Press RUN/STOP to save and exit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5966460" cy="3659505"/>
            <wp:effectExtent l="0" t="0" r="15240" b="17145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65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Set acceleration and deceleration value 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MENU key 6 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enter the function 5 key surface Press the plus and minus keys to switch Press RUN/STOP to save and exit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174490" cy="2559685"/>
            <wp:effectExtent l="0" t="0" r="16510" b="12065"/>
            <wp:docPr id="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4490" cy="2559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Style w:val="4"/>
          <w:rFonts w:hint="default" w:ascii="Tahoma" w:hAnsi="Tahoma" w:eastAsia="Tahoma" w:cs="Tahom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Style w:val="4"/>
          <w:rFonts w:hint="default" w:ascii="Tahoma" w:hAnsi="Tahoma" w:eastAsia="Tahoma" w:cs="Tahom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Motor running time setting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Press the MENU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button 7 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enter the function 6 interface, the default is the maximum time 99 hours 59 minutes 59 seconds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FWD/REV key switch hour/minute/second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plus/minus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key to adjust the hour/minute/second size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Press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RUN/STOP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save and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exit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drawing>
          <wp:inline distT="0" distB="0" distL="114300" distR="114300">
            <wp:extent cx="5042535" cy="3092450"/>
            <wp:effectExtent l="0" t="0" r="5715" b="12700"/>
            <wp:docPr id="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Function 7 Forward rotation time setting in fully automatic mode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MENU key 8 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enter the function 7 interface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The default is the maximum time 0 hour 0 minute 10 seconds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FWD/REV key switch hour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>/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minute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>/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second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 xml:space="preserve">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plus/minus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 xml:space="preserve"> key to adjust the hour/minute/second size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 xml:space="preserve">Press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</w:rPr>
        <w:t>RUN/STOP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 xml:space="preserve"> to save and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>exit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182110" cy="2565400"/>
            <wp:effectExtent l="0" t="0" r="8890" b="6350"/>
            <wp:docPr id="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IMG_26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Function 8 Stop rotation time setting in fully automatic mode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MENU key 9 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enter the function 8 interface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The default is the maximum time 0 hour 0 minute 0 second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FWD/REV key switch hour, minute, second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Adjust the hour/minute/second by adding or subtracting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Press RUN/STOP to save and exit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3894455" cy="2388870"/>
            <wp:effectExtent l="0" t="0" r="10795" b="11430"/>
            <wp:docPr id="12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6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Function 9: Reverse time setting in fully automatic mode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62"/>
        </w:tabs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Press the 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MENU key 10 times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to enter the function 9 key surface The default is the maximum time 0 hour 0 minute 10 seconds FWD/REV key to switch hours / minutes / seconds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Adjust the hour/minute/second by adding or subtracting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Press RUN/STOP to save and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exit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399915" cy="2698750"/>
            <wp:effectExtent l="0" t="0" r="635" b="6350"/>
            <wp:docPr id="9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 descr="IMG_2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Function E Limit mode selection E1 E2 E3 E4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Press the MENU button 11 times to enter the function interface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The default is E1 unlimited digits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Press plus/minus to switch E1 E2 E3 E4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Press RUN/STOP to save and exit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220210" cy="2588895"/>
            <wp:effectExtent l="0" t="0" r="8890" b="1905"/>
            <wp:docPr id="11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IMG_27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E2 function: Press to start the motor to rotate forward, to rotate to the positive limit, the motor to stop, press to start to reverse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874895" cy="2990215"/>
            <wp:effectExtent l="0" t="0" r="1905" b="635"/>
            <wp:docPr id="8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7" descr="IMG_27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 xml:space="preserve">E3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function: according to the starting motor forward rotation, forward rotation to positive limit motor reverse rotation, reverse rotation to reverse limit motor stop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5507355" cy="3377565"/>
            <wp:effectExtent l="0" t="0" r="17145" b="13335"/>
            <wp:docPr id="10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8" descr="IMG_27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E4 function: according to the starting motor forward rotation, forward rotation to the positive limit motor reverse rotation cycle work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780280" cy="2931795"/>
            <wp:effectExtent l="0" t="0" r="1270" b="1905"/>
            <wp:docPr id="2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 descr="IMG_27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Size: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  <w:drawing>
          <wp:inline distT="0" distB="0" distL="114300" distR="114300">
            <wp:extent cx="5351780" cy="3282315"/>
            <wp:effectExtent l="0" t="0" r="1270" b="13335"/>
            <wp:docPr id="1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 descr="IMG_27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4ABB"/>
    <w:rsid w:val="523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2021-04-22T07:55:00Z</dcterms:created>
  <dc:creator>Administrator</dc:creator>
  <cp:lastModifiedBy>Administrator</cp:lastModifiedBy>
  <dcterms:modified xsi:type="dcterms:W3CDTF">2021-04-22T08:29:45Z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